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2" w:rsidRPr="00C8718B" w:rsidRDefault="004311E9" w:rsidP="00C8718B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2ED7E1F6" wp14:editId="2B046B24">
            <wp:simplePos x="0" y="0"/>
            <wp:positionH relativeFrom="column">
              <wp:posOffset>3712210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E9">
        <w:rPr>
          <w:color w:val="auto"/>
          <w:sz w:val="18"/>
        </w:rPr>
        <w:t xml:space="preserve"> </w:t>
      </w:r>
    </w:p>
    <w:p w:rsidR="001179B2" w:rsidRDefault="001179B2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65157B" w:rsidRDefault="0065157B" w:rsidP="00C8718B">
      <w:pPr>
        <w:shd w:val="clear" w:color="auto" w:fill="FFFFFF"/>
        <w:jc w:val="center"/>
        <w:rPr>
          <w:color w:val="auto"/>
          <w:sz w:val="18"/>
        </w:rPr>
      </w:pPr>
    </w:p>
    <w:p w:rsidR="00A35125" w:rsidRPr="00036263" w:rsidRDefault="00A35125" w:rsidP="00C8718B">
      <w:pPr>
        <w:shd w:val="clear" w:color="auto" w:fill="FFFFFF"/>
        <w:jc w:val="center"/>
        <w:rPr>
          <w:color w:val="auto"/>
          <w:sz w:val="32"/>
        </w:rPr>
      </w:pPr>
    </w:p>
    <w:p w:rsidR="00C81228" w:rsidRPr="00C81228" w:rsidRDefault="00D47B2E" w:rsidP="00110FD2">
      <w:pPr>
        <w:jc w:val="center"/>
        <w:rPr>
          <w:i/>
          <w:color w:val="auto"/>
          <w:sz w:val="32"/>
          <w:szCs w:val="32"/>
        </w:rPr>
      </w:pPr>
      <w:bookmarkStart w:id="0" w:name="_GoBack"/>
      <w:bookmarkEnd w:id="0"/>
      <w:r w:rsidRPr="00C81228">
        <w:rPr>
          <w:color w:val="auto"/>
          <w:sz w:val="40"/>
        </w:rPr>
        <w:t xml:space="preserve">Our Dinner for </w:t>
      </w:r>
      <w:r w:rsidR="00A367A5" w:rsidRPr="00C81228">
        <w:rPr>
          <w:color w:val="auto"/>
          <w:sz w:val="40"/>
        </w:rPr>
        <w:t>Ju</w:t>
      </w:r>
      <w:r w:rsidR="00036263" w:rsidRPr="00C81228">
        <w:rPr>
          <w:color w:val="auto"/>
          <w:sz w:val="40"/>
        </w:rPr>
        <w:t>ly</w:t>
      </w:r>
      <w:r w:rsidRPr="00C81228">
        <w:rPr>
          <w:color w:val="auto"/>
          <w:sz w:val="40"/>
        </w:rPr>
        <w:t xml:space="preserve"> 2014</w:t>
      </w:r>
      <w:r w:rsidRPr="00C81228">
        <w:rPr>
          <w:color w:val="auto"/>
          <w:sz w:val="36"/>
        </w:rPr>
        <w:br/>
      </w:r>
    </w:p>
    <w:p w:rsidR="00036263" w:rsidRPr="00036263" w:rsidRDefault="00036263" w:rsidP="00110FD2">
      <w:pPr>
        <w:jc w:val="center"/>
        <w:rPr>
          <w:color w:val="auto"/>
        </w:rPr>
      </w:pPr>
      <w:r w:rsidRPr="00F26D08">
        <w:rPr>
          <w:i/>
          <w:color w:val="auto"/>
          <w:sz w:val="56"/>
        </w:rPr>
        <w:t xml:space="preserve">Peter </w:t>
      </w:r>
      <w:proofErr w:type="spellStart"/>
      <w:r w:rsidRPr="00F26D08">
        <w:rPr>
          <w:i/>
          <w:color w:val="auto"/>
          <w:sz w:val="56"/>
        </w:rPr>
        <w:t>Spreckley</w:t>
      </w:r>
      <w:proofErr w:type="spellEnd"/>
      <w:r w:rsidR="00C81228">
        <w:rPr>
          <w:i/>
          <w:color w:val="auto"/>
          <w:sz w:val="56"/>
        </w:rPr>
        <w:t xml:space="preserve"> – ‘</w:t>
      </w:r>
      <w:r w:rsidR="00110FD2" w:rsidRPr="00110FD2">
        <w:rPr>
          <w:i/>
          <w:color w:val="auto"/>
          <w:sz w:val="56"/>
        </w:rPr>
        <w:t>Soliciting for God</w:t>
      </w:r>
      <w:r w:rsidR="00C81228">
        <w:rPr>
          <w:i/>
          <w:color w:val="auto"/>
          <w:sz w:val="56"/>
        </w:rPr>
        <w:t>’</w:t>
      </w:r>
      <w:r w:rsidRPr="00036263">
        <w:rPr>
          <w:color w:val="auto"/>
        </w:rPr>
        <w:br/>
      </w:r>
      <w:r w:rsidRPr="00036263">
        <w:rPr>
          <w:color w:val="auto"/>
        </w:rPr>
        <w:br/>
        <w:t>Peter seemed to have life made for him. He had the best education, a lovely wife, three beautiful children, and was part of a very successful solicitors' practice. At the same time, he was a regular church-goer, and even became a church warden.</w:t>
      </w:r>
    </w:p>
    <w:p w:rsidR="00036263" w:rsidRPr="00036263" w:rsidRDefault="00036263" w:rsidP="00036263">
      <w:pPr>
        <w:rPr>
          <w:color w:val="auto"/>
        </w:rPr>
      </w:pPr>
      <w:r w:rsidRPr="00036263">
        <w:rPr>
          <w:color w:val="auto"/>
        </w:rPr>
        <w:br/>
        <w:t>But alcohol, a fiery temper, and immorality cast their spell and Peter’s marriage and life plunged towards disaster.</w:t>
      </w:r>
    </w:p>
    <w:p w:rsidR="00036263" w:rsidRDefault="00036263" w:rsidP="00150296">
      <w:pPr>
        <w:jc w:val="center"/>
        <w:rPr>
          <w:color w:val="auto"/>
          <w:sz w:val="22"/>
          <w:szCs w:val="22"/>
        </w:rPr>
      </w:pPr>
      <w:r w:rsidRPr="00036263">
        <w:rPr>
          <w:color w:val="auto"/>
        </w:rPr>
        <w:br/>
        <w:t>Nothing short of a miracle could help. Did Peter find one?</w:t>
      </w:r>
      <w:r w:rsidRPr="00036263">
        <w:rPr>
          <w:color w:val="auto"/>
        </w:rPr>
        <w:br/>
      </w:r>
      <w:r w:rsidRPr="00036263">
        <w:rPr>
          <w:color w:val="auto"/>
        </w:rPr>
        <w:br/>
        <w:t>Come and find out at our July dinner meeting</w:t>
      </w:r>
      <w:r w:rsidR="00F26D08">
        <w:rPr>
          <w:color w:val="auto"/>
        </w:rPr>
        <w:t>!</w:t>
      </w:r>
      <w:r w:rsidRPr="00036263">
        <w:rPr>
          <w:color w:val="auto"/>
        </w:rPr>
        <w:t> </w:t>
      </w:r>
      <w:r w:rsidRPr="00036263">
        <w:rPr>
          <w:color w:val="auto"/>
        </w:rPr>
        <w:br/>
      </w:r>
    </w:p>
    <w:p w:rsidR="00150296" w:rsidRDefault="00150296" w:rsidP="00150296">
      <w:pPr>
        <w:jc w:val="center"/>
        <w:rPr>
          <w:color w:val="auto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721935" cy="2095594"/>
            <wp:effectExtent l="133350" t="114300" r="154940" b="171450"/>
            <wp:docPr id="1" name="Picture 1" descr="http://www.networknorwich.co.uk/Images/content/213/41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tworknorwich.co.uk/Images/content/213/4168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71" cy="20956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1">
                          <a:lumMod val="8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157B" w:rsidRPr="0065157B" w:rsidRDefault="0065157B" w:rsidP="00EA663B">
      <w:pPr>
        <w:shd w:val="clear" w:color="auto" w:fill="FFFFFF"/>
        <w:rPr>
          <w:color w:val="auto"/>
          <w:sz w:val="20"/>
          <w:szCs w:val="20"/>
        </w:rPr>
      </w:pP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D47B2E">
        <w:rPr>
          <w:rStyle w:val="Emphasis"/>
          <w:color w:val="auto"/>
          <w:sz w:val="36"/>
          <w:szCs w:val="48"/>
        </w:rPr>
        <w:t xml:space="preserve">7:30 p.m. Monday </w:t>
      </w:r>
      <w:r w:rsidR="00150296">
        <w:rPr>
          <w:rStyle w:val="Emphasis"/>
          <w:color w:val="auto"/>
          <w:sz w:val="36"/>
          <w:szCs w:val="48"/>
        </w:rPr>
        <w:t>21</w:t>
      </w:r>
      <w:r w:rsidR="00150296" w:rsidRPr="00150296">
        <w:rPr>
          <w:rStyle w:val="Emphasis"/>
          <w:color w:val="auto"/>
          <w:sz w:val="36"/>
          <w:szCs w:val="48"/>
          <w:vertAlign w:val="superscript"/>
        </w:rPr>
        <w:t>st</w:t>
      </w:r>
      <w:r w:rsidR="00150296">
        <w:rPr>
          <w:rStyle w:val="Emphasis"/>
          <w:color w:val="auto"/>
          <w:sz w:val="36"/>
          <w:szCs w:val="48"/>
        </w:rPr>
        <w:t xml:space="preserve"> </w:t>
      </w:r>
      <w:r w:rsidR="00A367A5">
        <w:rPr>
          <w:rStyle w:val="Emphasis"/>
          <w:color w:val="auto"/>
          <w:sz w:val="36"/>
          <w:szCs w:val="48"/>
        </w:rPr>
        <w:t>Ju</w:t>
      </w:r>
      <w:r w:rsidR="00150296">
        <w:rPr>
          <w:rStyle w:val="Emphasis"/>
          <w:color w:val="auto"/>
          <w:sz w:val="36"/>
          <w:szCs w:val="48"/>
        </w:rPr>
        <w:t>ly</w:t>
      </w:r>
      <w:r w:rsidR="00CB0D9C" w:rsidRPr="00D47B2E">
        <w:rPr>
          <w:rStyle w:val="Emphasis"/>
          <w:color w:val="auto"/>
          <w:sz w:val="36"/>
          <w:szCs w:val="48"/>
        </w:rPr>
        <w:t xml:space="preserve"> </w:t>
      </w:r>
      <w:r w:rsidRPr="00D47B2E">
        <w:rPr>
          <w:rStyle w:val="Emphasis"/>
          <w:color w:val="auto"/>
          <w:sz w:val="36"/>
          <w:szCs w:val="48"/>
        </w:rPr>
        <w:t>2014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http://fgb-southend.weebly.com/booking.html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</w:r>
      <w:proofErr w:type="spellStart"/>
      <w:r w:rsidRPr="001919DE">
        <w:rPr>
          <w:color w:val="auto"/>
          <w:sz w:val="28"/>
          <w:szCs w:val="22"/>
        </w:rPr>
        <w:t>Ring</w:t>
      </w:r>
      <w:proofErr w:type="spellEnd"/>
      <w:r w:rsidRPr="001919DE">
        <w:rPr>
          <w:color w:val="auto"/>
          <w:sz w:val="28"/>
          <w:szCs w:val="22"/>
        </w:rPr>
        <w:t xml:space="preserve"> </w:t>
      </w:r>
      <w:proofErr w:type="spellStart"/>
      <w:r w:rsidRPr="001919DE">
        <w:rPr>
          <w:color w:val="auto"/>
          <w:sz w:val="28"/>
          <w:szCs w:val="22"/>
        </w:rPr>
        <w:t>Reg</w:t>
      </w:r>
      <w:proofErr w:type="spellEnd"/>
      <w:r w:rsidRPr="001919DE">
        <w:rPr>
          <w:color w:val="auto"/>
          <w:sz w:val="28"/>
          <w:szCs w:val="22"/>
        </w:rPr>
        <w:t xml:space="preserve">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The dress code is very informal. </w:t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All our dinners are open to the general public both men and women</w:t>
      </w:r>
      <w:r w:rsidR="004311E9">
        <w:rPr>
          <w:color w:val="auto"/>
          <w:sz w:val="16"/>
          <w:szCs w:val="22"/>
        </w:rPr>
        <w:t xml:space="preserve"> </w:t>
      </w:r>
      <w:r w:rsidRPr="0065157B">
        <w:rPr>
          <w:color w:val="auto"/>
          <w:sz w:val="16"/>
          <w:szCs w:val="22"/>
        </w:rPr>
        <w:t>and you can be</w:t>
      </w:r>
    </w:p>
    <w:p w:rsidR="0092022A" w:rsidRDefault="009B5D8D" w:rsidP="000E670E">
      <w:pPr>
        <w:jc w:val="center"/>
        <w:rPr>
          <w:color w:val="auto"/>
          <w:sz w:val="18"/>
        </w:rPr>
      </w:pPr>
      <w:r w:rsidRPr="0065157B">
        <w:rPr>
          <w:color w:val="auto"/>
          <w:sz w:val="16"/>
          <w:szCs w:val="22"/>
        </w:rPr>
        <w:t xml:space="preserve"> </w:t>
      </w:r>
      <w:proofErr w:type="gramStart"/>
      <w:r w:rsidRPr="0065157B">
        <w:rPr>
          <w:color w:val="auto"/>
          <w:sz w:val="16"/>
          <w:szCs w:val="22"/>
        </w:rPr>
        <w:t>assured</w:t>
      </w:r>
      <w:proofErr w:type="gramEnd"/>
      <w:r w:rsidRPr="0065157B">
        <w:rPr>
          <w:color w:val="auto"/>
          <w:sz w:val="16"/>
          <w:szCs w:val="22"/>
        </w:rPr>
        <w:t xml:space="preserve"> of a warm welcome at any of our meals!</w:t>
      </w:r>
    </w:p>
    <w:sectPr w:rsidR="0092022A" w:rsidSect="00E1120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36263"/>
    <w:rsid w:val="00075499"/>
    <w:rsid w:val="000E41BC"/>
    <w:rsid w:val="000E670E"/>
    <w:rsid w:val="00102BF1"/>
    <w:rsid w:val="00110FD2"/>
    <w:rsid w:val="001179B2"/>
    <w:rsid w:val="00150296"/>
    <w:rsid w:val="00155D6C"/>
    <w:rsid w:val="00166F3B"/>
    <w:rsid w:val="001919DE"/>
    <w:rsid w:val="001C5B13"/>
    <w:rsid w:val="001D7103"/>
    <w:rsid w:val="001E1D63"/>
    <w:rsid w:val="0020266F"/>
    <w:rsid w:val="00211008"/>
    <w:rsid w:val="002160A6"/>
    <w:rsid w:val="00230725"/>
    <w:rsid w:val="00253F38"/>
    <w:rsid w:val="00284305"/>
    <w:rsid w:val="00290B6C"/>
    <w:rsid w:val="0032700F"/>
    <w:rsid w:val="00340E0E"/>
    <w:rsid w:val="003C36C4"/>
    <w:rsid w:val="003C770D"/>
    <w:rsid w:val="003D1208"/>
    <w:rsid w:val="003D315E"/>
    <w:rsid w:val="003D39C0"/>
    <w:rsid w:val="004311E9"/>
    <w:rsid w:val="004318FC"/>
    <w:rsid w:val="00441D15"/>
    <w:rsid w:val="004440B0"/>
    <w:rsid w:val="00467239"/>
    <w:rsid w:val="004A07E0"/>
    <w:rsid w:val="004C7545"/>
    <w:rsid w:val="00515908"/>
    <w:rsid w:val="00547560"/>
    <w:rsid w:val="005A1681"/>
    <w:rsid w:val="005D0434"/>
    <w:rsid w:val="005D5BB6"/>
    <w:rsid w:val="0065157B"/>
    <w:rsid w:val="0066682C"/>
    <w:rsid w:val="00670B6E"/>
    <w:rsid w:val="00683860"/>
    <w:rsid w:val="0068440B"/>
    <w:rsid w:val="006A613E"/>
    <w:rsid w:val="006C1690"/>
    <w:rsid w:val="006E2418"/>
    <w:rsid w:val="006E6D2F"/>
    <w:rsid w:val="007104FD"/>
    <w:rsid w:val="00711ADD"/>
    <w:rsid w:val="007B21BD"/>
    <w:rsid w:val="007B33CC"/>
    <w:rsid w:val="007F6254"/>
    <w:rsid w:val="0082793A"/>
    <w:rsid w:val="00845E3E"/>
    <w:rsid w:val="00857A65"/>
    <w:rsid w:val="008B540D"/>
    <w:rsid w:val="008C01A3"/>
    <w:rsid w:val="008F167F"/>
    <w:rsid w:val="008F3D42"/>
    <w:rsid w:val="008F40F7"/>
    <w:rsid w:val="0092022A"/>
    <w:rsid w:val="00930A2C"/>
    <w:rsid w:val="009372C0"/>
    <w:rsid w:val="00990689"/>
    <w:rsid w:val="009B5D8D"/>
    <w:rsid w:val="00A121FD"/>
    <w:rsid w:val="00A35125"/>
    <w:rsid w:val="00A367A5"/>
    <w:rsid w:val="00A45A2E"/>
    <w:rsid w:val="00AD4EB7"/>
    <w:rsid w:val="00B21456"/>
    <w:rsid w:val="00B2307B"/>
    <w:rsid w:val="00B807FF"/>
    <w:rsid w:val="00B91D2E"/>
    <w:rsid w:val="00BE14DA"/>
    <w:rsid w:val="00BE16ED"/>
    <w:rsid w:val="00C6690B"/>
    <w:rsid w:val="00C80B49"/>
    <w:rsid w:val="00C81228"/>
    <w:rsid w:val="00C87185"/>
    <w:rsid w:val="00C8718B"/>
    <w:rsid w:val="00CB0D9C"/>
    <w:rsid w:val="00CB6CCF"/>
    <w:rsid w:val="00CC6705"/>
    <w:rsid w:val="00CC7927"/>
    <w:rsid w:val="00CE32D5"/>
    <w:rsid w:val="00D341D2"/>
    <w:rsid w:val="00D47B2E"/>
    <w:rsid w:val="00D67FE9"/>
    <w:rsid w:val="00E11203"/>
    <w:rsid w:val="00E44C1B"/>
    <w:rsid w:val="00EA663B"/>
    <w:rsid w:val="00EC206A"/>
    <w:rsid w:val="00ED7A9F"/>
    <w:rsid w:val="00F26D08"/>
    <w:rsid w:val="00F345FD"/>
    <w:rsid w:val="00F82095"/>
    <w:rsid w:val="00FC6797"/>
    <w:rsid w:val="00FE23A8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8D29-1261-4648-A5F0-33289E8A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17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4</cp:revision>
  <cp:lastPrinted>2014-06-25T12:41:00Z</cp:lastPrinted>
  <dcterms:created xsi:type="dcterms:W3CDTF">2014-06-25T12:28:00Z</dcterms:created>
  <dcterms:modified xsi:type="dcterms:W3CDTF">2014-06-25T12:47:00Z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